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8D4F" w14:textId="77777777" w:rsidR="00E43A41" w:rsidRPr="00E43A41" w:rsidRDefault="00E43A41" w:rsidP="00E43A41">
      <w:pPr>
        <w:rPr>
          <w:b/>
          <w:bCs/>
        </w:rPr>
      </w:pPr>
      <w:proofErr w:type="gramStart"/>
      <w:r w:rsidRPr="00E43A41">
        <w:rPr>
          <w:b/>
          <w:bCs/>
        </w:rPr>
        <w:t>DEUTSCH:</w:t>
      </w:r>
      <w:proofErr w:type="gramEnd"/>
      <w:r w:rsidRPr="00E43A41">
        <w:rPr>
          <w:b/>
          <w:bCs/>
        </w:rPr>
        <w:t xml:space="preserve"> BÖRSENREGLEMENT - REPTILES ROMANDIE</w:t>
      </w:r>
    </w:p>
    <w:p w14:paraId="2986D60F" w14:textId="77777777" w:rsidR="00E43A41" w:rsidRPr="00E43A41" w:rsidRDefault="00E43A41" w:rsidP="00E43A41">
      <w:r w:rsidRPr="00E43A41">
        <w:pict w14:anchorId="00F855B9">
          <v:rect id="_x0000_i1055" style="width:0;height:1.5pt" o:hralign="center" o:hrstd="t" o:hr="t" fillcolor="#a0a0a0" stroked="f"/>
        </w:pict>
      </w:r>
    </w:p>
    <w:p w14:paraId="34CEC66E" w14:textId="77777777" w:rsidR="00E43A41" w:rsidRPr="00E43A41" w:rsidRDefault="00E43A41" w:rsidP="00E43A41">
      <w:pPr>
        <w:rPr>
          <w:b/>
          <w:bCs/>
        </w:rPr>
      </w:pPr>
      <w:proofErr w:type="spellStart"/>
      <w:r w:rsidRPr="00E43A41">
        <w:rPr>
          <w:b/>
          <w:bCs/>
        </w:rPr>
        <w:t>Allgemeines</w:t>
      </w:r>
      <w:proofErr w:type="spellEnd"/>
    </w:p>
    <w:p w14:paraId="7B9F40A6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Die Börse steht allen </w:t>
      </w:r>
      <w:proofErr w:type="spellStart"/>
      <w:r w:rsidRPr="00E43A41">
        <w:rPr>
          <w:lang w:val="de-CH"/>
        </w:rPr>
        <w:t>Terrarianern</w:t>
      </w:r>
      <w:proofErr w:type="spellEnd"/>
      <w:r w:rsidRPr="00E43A41">
        <w:rPr>
          <w:lang w:val="de-CH"/>
        </w:rPr>
        <w:t xml:space="preserve"> (und Aquarianern) offen, einschließlich gewerblicher Händler.   </w:t>
      </w:r>
    </w:p>
    <w:p w14:paraId="27802694" w14:textId="77777777" w:rsidR="00E43A41" w:rsidRPr="00E43A41" w:rsidRDefault="00E43A41" w:rsidP="00E43A41">
      <w:pPr>
        <w:numPr>
          <w:ilvl w:val="0"/>
          <w:numId w:val="1"/>
        </w:numPr>
      </w:pPr>
      <w:r w:rsidRPr="00E43A41">
        <w:rPr>
          <w:lang w:val="de-CH"/>
        </w:rPr>
        <w:t xml:space="preserve">Die Börse beginnt um 10:00 Uhr und endet um 16:00 Uhr. Transaktionen außerhalb dieser Zeiten sind nicht gestattet. </w:t>
      </w:r>
      <w:r w:rsidRPr="00E43A41">
        <w:t xml:space="preserve">Der </w:t>
      </w:r>
      <w:proofErr w:type="spellStart"/>
      <w:r w:rsidRPr="00E43A41">
        <w:t>Aufbau</w:t>
      </w:r>
      <w:proofErr w:type="spellEnd"/>
      <w:r w:rsidRPr="00E43A41">
        <w:t xml:space="preserve"> </w:t>
      </w:r>
      <w:proofErr w:type="spellStart"/>
      <w:r w:rsidRPr="00E43A41">
        <w:t>für</w:t>
      </w:r>
      <w:proofErr w:type="spellEnd"/>
      <w:r w:rsidRPr="00E43A41">
        <w:t xml:space="preserve"> </w:t>
      </w:r>
      <w:proofErr w:type="spellStart"/>
      <w:r w:rsidRPr="00E43A41">
        <w:t>Aussteller</w:t>
      </w:r>
      <w:proofErr w:type="spellEnd"/>
      <w:r w:rsidRPr="00E43A41">
        <w:t xml:space="preserve"> </w:t>
      </w:r>
      <w:proofErr w:type="spellStart"/>
      <w:r w:rsidRPr="00E43A41">
        <w:t>ist</w:t>
      </w:r>
      <w:proofErr w:type="spellEnd"/>
      <w:r w:rsidRPr="00E43A41">
        <w:t xml:space="preserve"> ab </w:t>
      </w:r>
      <w:proofErr w:type="gramStart"/>
      <w:r w:rsidRPr="00E43A41">
        <w:t>08:</w:t>
      </w:r>
      <w:proofErr w:type="gramEnd"/>
      <w:r w:rsidRPr="00E43A41">
        <w:t xml:space="preserve">00 </w:t>
      </w:r>
      <w:proofErr w:type="spellStart"/>
      <w:r w:rsidRPr="00E43A41">
        <w:t>Uhr</w:t>
      </w:r>
      <w:proofErr w:type="spellEnd"/>
      <w:r w:rsidRPr="00E43A41">
        <w:t xml:space="preserve"> </w:t>
      </w:r>
      <w:proofErr w:type="spellStart"/>
      <w:r w:rsidRPr="00E43A41">
        <w:t>möglich</w:t>
      </w:r>
      <w:proofErr w:type="spellEnd"/>
      <w:r w:rsidRPr="00E43A41">
        <w:t xml:space="preserve">.   </w:t>
      </w:r>
    </w:p>
    <w:p w14:paraId="7A54C26B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Die Aussteller verpflichten sich, bis zum Ende der Börse an ihrem Platz zu bleiben.   </w:t>
      </w:r>
    </w:p>
    <w:p w14:paraId="20B38E17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Reptiles Romandie vermietet Tische, erhebt jedoch keine Provision auf die getätigten Verkäufe.   </w:t>
      </w:r>
    </w:p>
    <w:p w14:paraId="235ECEB7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Der Eintrittspreis für Besucher beträgt 5.- CHF (kostenlos für Kinder unter 12 Jahren).   </w:t>
      </w:r>
    </w:p>
    <w:p w14:paraId="072D0B77" w14:textId="77777777" w:rsidR="00E43A41" w:rsidRPr="00E43A41" w:rsidRDefault="00E43A41" w:rsidP="00E43A41">
      <w:pPr>
        <w:numPr>
          <w:ilvl w:val="0"/>
          <w:numId w:val="1"/>
        </w:numPr>
      </w:pPr>
      <w:r w:rsidRPr="00E43A41">
        <w:rPr>
          <w:lang w:val="de-CH"/>
        </w:rPr>
        <w:t xml:space="preserve">Tischmiete für Nicht-Mitglieder: 35.- CHF pro Tisch (25.- </w:t>
      </w:r>
      <w:r w:rsidRPr="00E43A41">
        <w:t xml:space="preserve">CHF ab 3 </w:t>
      </w:r>
      <w:proofErr w:type="spellStart"/>
      <w:r w:rsidRPr="00E43A41">
        <w:t>reservierten</w:t>
      </w:r>
      <w:proofErr w:type="spellEnd"/>
      <w:r w:rsidRPr="00E43A41">
        <w:t xml:space="preserve"> </w:t>
      </w:r>
      <w:proofErr w:type="spellStart"/>
      <w:r w:rsidRPr="00E43A41">
        <w:t>Tischen</w:t>
      </w:r>
      <w:proofErr w:type="spellEnd"/>
      <w:r w:rsidRPr="00E43A41">
        <w:t xml:space="preserve">).   </w:t>
      </w:r>
    </w:p>
    <w:p w14:paraId="661D848F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Tischmiete für Mitglieder: 15.- CHF pro Tisch.   </w:t>
      </w:r>
    </w:p>
    <w:p w14:paraId="157341DC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Die Miete wird während der Börse vor Ort von den Organisatoren eingezogen.   </w:t>
      </w:r>
    </w:p>
    <w:p w14:paraId="01B25B95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Die Zuweisung der Plätze erfolgt durch die Organisatoren. Reservierungen werden bis 09:45 Uhr aufrechterhalten; danach können die Plätze anderweitig vergeben werden.   </w:t>
      </w:r>
    </w:p>
    <w:p w14:paraId="3270219F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Jeder Stand muss durch ein sichtbares Schild </w:t>
      </w:r>
      <w:proofErr w:type="gramStart"/>
      <w:r w:rsidRPr="00E43A41">
        <w:rPr>
          <w:lang w:val="de-CH"/>
        </w:rPr>
        <w:t>mit Name</w:t>
      </w:r>
      <w:proofErr w:type="gramEnd"/>
      <w:r w:rsidRPr="00E43A41">
        <w:rPr>
          <w:lang w:val="de-CH"/>
        </w:rPr>
        <w:t xml:space="preserve"> und Adresse des Verkäufers gekennzeichnet sein.   </w:t>
      </w:r>
    </w:p>
    <w:p w14:paraId="12C696FA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Das Rauchen in der Ausstellungshalle ist strengstens verboten.   </w:t>
      </w:r>
    </w:p>
    <w:p w14:paraId="679AA080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Es ist verboten, gegen Tierbehälter zu klopfen.   </w:t>
      </w:r>
    </w:p>
    <w:p w14:paraId="320C4ABB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Die Handhabung von aggressiven oder sehr flinken Tieren im Saal ist untersagt.   </w:t>
      </w:r>
    </w:p>
    <w:p w14:paraId="1C9BC7EB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Ausgestellte Tiere müssen ständig durch den Besitzer oder eine autorisierte Person überwacht werden.   </w:t>
      </w:r>
    </w:p>
    <w:p w14:paraId="1F515000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Die Geschlechtsbestimmung mittels Sonden darf nur in einem dafür reservierten, isolierten Raum durch eine von Reptiles Romandie benannte Person erfolgen.   </w:t>
      </w:r>
    </w:p>
    <w:p w14:paraId="0D76CA5F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Auf Verlangen des Veterinäramtes sind keine </w:t>
      </w:r>
      <w:proofErr w:type="spellStart"/>
      <w:r w:rsidRPr="00E43A41">
        <w:rPr>
          <w:lang w:val="de-CH"/>
        </w:rPr>
        <w:t>boursenfremden</w:t>
      </w:r>
      <w:proofErr w:type="spellEnd"/>
      <w:r w:rsidRPr="00E43A41">
        <w:rPr>
          <w:lang w:val="de-CH"/>
        </w:rPr>
        <w:t xml:space="preserve"> Tiere in den Räumlichkeiten zugelassen.   </w:t>
      </w:r>
    </w:p>
    <w:p w14:paraId="213E6519" w14:textId="77777777" w:rsidR="00E43A41" w:rsidRPr="00E43A41" w:rsidRDefault="00E43A41" w:rsidP="00E43A41">
      <w:pPr>
        <w:numPr>
          <w:ilvl w:val="0"/>
          <w:numId w:val="1"/>
        </w:numPr>
        <w:rPr>
          <w:lang w:val="de-CH"/>
        </w:rPr>
      </w:pPr>
      <w:r w:rsidRPr="00E43A41">
        <w:rPr>
          <w:lang w:val="de-CH"/>
        </w:rPr>
        <w:t xml:space="preserve">Mit der Anmeldung erkennt jeder Verkäufer dieses Reglement an.   </w:t>
      </w:r>
    </w:p>
    <w:p w14:paraId="71B9279A" w14:textId="77777777" w:rsidR="00E43A41" w:rsidRPr="00E43A41" w:rsidRDefault="00E43A41" w:rsidP="00E43A41">
      <w:r w:rsidRPr="00E43A41">
        <w:rPr>
          <w:b/>
          <w:bCs/>
        </w:rPr>
        <w:t xml:space="preserve">Neue </w:t>
      </w:r>
      <w:proofErr w:type="spellStart"/>
      <w:r w:rsidRPr="00E43A41">
        <w:rPr>
          <w:b/>
          <w:bCs/>
        </w:rPr>
        <w:t>Kontrollmaßnahmen</w:t>
      </w:r>
      <w:proofErr w:type="spellEnd"/>
      <w:r w:rsidRPr="00E43A41">
        <w:rPr>
          <w:b/>
          <w:bCs/>
        </w:rPr>
        <w:t xml:space="preserve"> </w:t>
      </w:r>
      <w:proofErr w:type="spellStart"/>
      <w:r w:rsidRPr="00E43A41">
        <w:rPr>
          <w:b/>
          <w:bCs/>
        </w:rPr>
        <w:t>und</w:t>
      </w:r>
      <w:proofErr w:type="spellEnd"/>
      <w:r w:rsidRPr="00E43A41">
        <w:rPr>
          <w:b/>
          <w:bCs/>
        </w:rPr>
        <w:t xml:space="preserve"> </w:t>
      </w:r>
      <w:proofErr w:type="spellStart"/>
      <w:proofErr w:type="gramStart"/>
      <w:r w:rsidRPr="00E43A41">
        <w:rPr>
          <w:b/>
          <w:bCs/>
        </w:rPr>
        <w:t>Sanktionen</w:t>
      </w:r>
      <w:proofErr w:type="spellEnd"/>
      <w:r w:rsidRPr="00E43A41">
        <w:rPr>
          <w:b/>
          <w:bCs/>
        </w:rPr>
        <w:t>:</w:t>
      </w:r>
      <w:proofErr w:type="gramEnd"/>
    </w:p>
    <w:p w14:paraId="67312FA3" w14:textId="77777777" w:rsidR="00E43A41" w:rsidRPr="00E43A41" w:rsidRDefault="00E43A41" w:rsidP="00E43A41">
      <w:pPr>
        <w:numPr>
          <w:ilvl w:val="0"/>
          <w:numId w:val="2"/>
        </w:numPr>
      </w:pPr>
      <w:r w:rsidRPr="00E43A41">
        <w:rPr>
          <w:b/>
          <w:bCs/>
          <w:lang w:val="de-CH"/>
        </w:rPr>
        <w:t>Kontinuierliche Kontrollen:</w:t>
      </w:r>
      <w:r w:rsidRPr="00E43A41">
        <w:rPr>
          <w:lang w:val="de-CH"/>
        </w:rPr>
        <w:t xml:space="preserve"> Wir führen vor der Eröffnung eine systematische Kontrolle durch. </w:t>
      </w:r>
      <w:proofErr w:type="spellStart"/>
      <w:r w:rsidRPr="00E43A41">
        <w:t>Zusätzliche</w:t>
      </w:r>
      <w:proofErr w:type="spellEnd"/>
      <w:r w:rsidRPr="00E43A41">
        <w:t xml:space="preserve"> </w:t>
      </w:r>
      <w:proofErr w:type="spellStart"/>
      <w:r w:rsidRPr="00E43A41">
        <w:t>Überprüfungen</w:t>
      </w:r>
      <w:proofErr w:type="spellEnd"/>
      <w:r w:rsidRPr="00E43A41">
        <w:t xml:space="preserve"> </w:t>
      </w:r>
      <w:proofErr w:type="spellStart"/>
      <w:r w:rsidRPr="00E43A41">
        <w:t>finden</w:t>
      </w:r>
      <w:proofErr w:type="spellEnd"/>
      <w:r w:rsidRPr="00E43A41">
        <w:t xml:space="preserve"> den </w:t>
      </w:r>
      <w:proofErr w:type="spellStart"/>
      <w:r w:rsidRPr="00E43A41">
        <w:rPr>
          <w:b/>
          <w:bCs/>
        </w:rPr>
        <w:t>ganzen</w:t>
      </w:r>
      <w:proofErr w:type="spellEnd"/>
      <w:r w:rsidRPr="00E43A41">
        <w:rPr>
          <w:b/>
          <w:bCs/>
        </w:rPr>
        <w:t xml:space="preserve"> Tag </w:t>
      </w:r>
      <w:proofErr w:type="spellStart"/>
      <w:r w:rsidRPr="00E43A41">
        <w:rPr>
          <w:b/>
          <w:bCs/>
        </w:rPr>
        <w:t>über</w:t>
      </w:r>
      <w:proofErr w:type="spellEnd"/>
      <w:r w:rsidRPr="00E43A41">
        <w:t xml:space="preserve"> </w:t>
      </w:r>
      <w:proofErr w:type="spellStart"/>
      <w:r w:rsidRPr="00E43A41">
        <w:t>statt</w:t>
      </w:r>
      <w:proofErr w:type="spellEnd"/>
      <w:r w:rsidRPr="00E43A41">
        <w:t xml:space="preserve">.   </w:t>
      </w:r>
    </w:p>
    <w:p w14:paraId="64FD613F" w14:textId="77777777" w:rsidR="00E43A41" w:rsidRPr="00E43A41" w:rsidRDefault="00E43A41" w:rsidP="00E43A41">
      <w:pPr>
        <w:numPr>
          <w:ilvl w:val="0"/>
          <w:numId w:val="2"/>
        </w:numPr>
        <w:rPr>
          <w:lang w:val="de-CH"/>
        </w:rPr>
      </w:pPr>
      <w:r w:rsidRPr="00E43A41">
        <w:rPr>
          <w:b/>
          <w:bCs/>
          <w:lang w:val="de-CH"/>
        </w:rPr>
        <w:t>Null-Toleranz:</w:t>
      </w:r>
      <w:r w:rsidRPr="00E43A41">
        <w:rPr>
          <w:lang w:val="de-CH"/>
        </w:rPr>
        <w:t xml:space="preserve"> Aussteller, die die Mindestkriterien nicht erfüllen, werden nicht zugelassen. Verstöße während des Tages führen zum </w:t>
      </w:r>
      <w:r w:rsidRPr="00E43A41">
        <w:rPr>
          <w:b/>
          <w:bCs/>
          <w:lang w:val="de-CH"/>
        </w:rPr>
        <w:t>sofortigen Ausschluss</w:t>
      </w:r>
      <w:r w:rsidRPr="00E43A41">
        <w:rPr>
          <w:lang w:val="de-CH"/>
        </w:rPr>
        <w:t xml:space="preserve"> ohne Rückerstattung.   </w:t>
      </w:r>
    </w:p>
    <w:p w14:paraId="67889057" w14:textId="77777777" w:rsidR="00E43A41" w:rsidRPr="00E43A41" w:rsidRDefault="00E43A41" w:rsidP="00E43A41">
      <w:r w:rsidRPr="00E43A41">
        <w:pict w14:anchorId="51FD3E66">
          <v:rect id="_x0000_i1056" style="width:0;height:1.5pt" o:hralign="center" o:hrstd="t" o:hr="t" fillcolor="#a0a0a0" stroked="f"/>
        </w:pict>
      </w:r>
    </w:p>
    <w:p w14:paraId="7D164D5E" w14:textId="77777777" w:rsidR="00E43A41" w:rsidRPr="00E43A41" w:rsidRDefault="00E43A41" w:rsidP="00E43A41">
      <w:pPr>
        <w:rPr>
          <w:b/>
          <w:bCs/>
        </w:rPr>
      </w:pPr>
      <w:proofErr w:type="spellStart"/>
      <w:r w:rsidRPr="00E43A41">
        <w:rPr>
          <w:b/>
          <w:bCs/>
        </w:rPr>
        <w:lastRenderedPageBreak/>
        <w:t>Verantwortung</w:t>
      </w:r>
      <w:proofErr w:type="spellEnd"/>
    </w:p>
    <w:p w14:paraId="5BA30156" w14:textId="77777777" w:rsidR="00E43A41" w:rsidRPr="00E43A41" w:rsidRDefault="00E43A41" w:rsidP="00E43A41">
      <w:pPr>
        <w:numPr>
          <w:ilvl w:val="0"/>
          <w:numId w:val="3"/>
        </w:numPr>
        <w:rPr>
          <w:lang w:val="de-CH"/>
        </w:rPr>
      </w:pPr>
      <w:r w:rsidRPr="00E43A41">
        <w:rPr>
          <w:lang w:val="de-CH"/>
        </w:rPr>
        <w:t xml:space="preserve">Reptiles Romandie haftet nicht für die Qualität des Materials oder die Gesundheit der Tiere.   </w:t>
      </w:r>
    </w:p>
    <w:p w14:paraId="1777398E" w14:textId="77777777" w:rsidR="00E43A41" w:rsidRPr="00E43A41" w:rsidRDefault="00E43A41" w:rsidP="00E43A41">
      <w:pPr>
        <w:numPr>
          <w:ilvl w:val="0"/>
          <w:numId w:val="3"/>
        </w:numPr>
        <w:rPr>
          <w:lang w:val="de-CH"/>
        </w:rPr>
      </w:pPr>
      <w:r w:rsidRPr="00E43A41">
        <w:rPr>
          <w:lang w:val="de-CH"/>
        </w:rPr>
        <w:t xml:space="preserve">Es dürfen nur gesunde Tiere ausgestellt werden. Der Veranstalter behält sich das Recht vor, kranke Tiere zu entfernen.   </w:t>
      </w:r>
    </w:p>
    <w:p w14:paraId="53E7B2FC" w14:textId="77777777" w:rsidR="00E43A41" w:rsidRPr="00E43A41" w:rsidRDefault="00E43A41" w:rsidP="00E43A41">
      <w:pPr>
        <w:numPr>
          <w:ilvl w:val="0"/>
          <w:numId w:val="3"/>
        </w:numPr>
        <w:rPr>
          <w:lang w:val="de-CH"/>
        </w:rPr>
      </w:pPr>
      <w:r w:rsidRPr="00E43A41">
        <w:rPr>
          <w:lang w:val="de-CH"/>
        </w:rPr>
        <w:t xml:space="preserve">Der Verkäufer ist für eine ausreichende Versicherung selbst verantwortlich.   </w:t>
      </w:r>
    </w:p>
    <w:p w14:paraId="7ACA4270" w14:textId="77777777" w:rsidR="00E43A41" w:rsidRPr="00E43A41" w:rsidRDefault="00E43A41" w:rsidP="00E43A41">
      <w:r w:rsidRPr="00E43A41">
        <w:pict w14:anchorId="7B4F9EA0">
          <v:rect id="_x0000_i1057" style="width:0;height:1.5pt" o:hralign="center" o:hrstd="t" o:hr="t" fillcolor="#a0a0a0" stroked="f"/>
        </w:pict>
      </w:r>
    </w:p>
    <w:p w14:paraId="3C63BB2C" w14:textId="77777777" w:rsidR="00E43A41" w:rsidRPr="00E43A41" w:rsidRDefault="00E43A41" w:rsidP="00E43A41">
      <w:pPr>
        <w:rPr>
          <w:b/>
          <w:bCs/>
        </w:rPr>
      </w:pPr>
      <w:proofErr w:type="spellStart"/>
      <w:r w:rsidRPr="00E43A41">
        <w:rPr>
          <w:b/>
          <w:bCs/>
        </w:rPr>
        <w:t>Gesetzgebung</w:t>
      </w:r>
      <w:proofErr w:type="spellEnd"/>
    </w:p>
    <w:p w14:paraId="591063D2" w14:textId="77777777" w:rsidR="00E43A41" w:rsidRPr="00E43A41" w:rsidRDefault="00E43A41" w:rsidP="00E43A41">
      <w:pPr>
        <w:numPr>
          <w:ilvl w:val="0"/>
          <w:numId w:val="4"/>
        </w:numPr>
        <w:rPr>
          <w:lang w:val="de-CH"/>
        </w:rPr>
      </w:pPr>
      <w:r w:rsidRPr="00E43A41">
        <w:rPr>
          <w:lang w:val="de-CH"/>
        </w:rPr>
        <w:t xml:space="preserve">Der Verkauf geschützter Tiere (CITES) muss unter Einhaltung aller kantonalen und internationalen Gesetze erfolgen.   </w:t>
      </w:r>
    </w:p>
    <w:p w14:paraId="64D24B26" w14:textId="77777777" w:rsidR="00E43A41" w:rsidRPr="00E43A41" w:rsidRDefault="00E43A41" w:rsidP="00E43A41">
      <w:pPr>
        <w:numPr>
          <w:ilvl w:val="0"/>
          <w:numId w:val="4"/>
        </w:numPr>
        <w:rPr>
          <w:lang w:val="de-CH"/>
        </w:rPr>
      </w:pPr>
      <w:r w:rsidRPr="00E43A41">
        <w:rPr>
          <w:lang w:val="de-CH"/>
        </w:rPr>
        <w:t xml:space="preserve">Der Verkäufer muss dem Käufer einen Herkunftsnachweis (Zuchtzertifikat) aushändigen.   </w:t>
      </w:r>
    </w:p>
    <w:p w14:paraId="7299E52A" w14:textId="77777777" w:rsidR="00E43A41" w:rsidRPr="00E43A41" w:rsidRDefault="00E43A41" w:rsidP="00E43A41">
      <w:pPr>
        <w:numPr>
          <w:ilvl w:val="0"/>
          <w:numId w:val="4"/>
        </w:numPr>
        <w:rPr>
          <w:lang w:val="de-CH"/>
        </w:rPr>
      </w:pPr>
      <w:r w:rsidRPr="00E43A41">
        <w:rPr>
          <w:lang w:val="de-CH"/>
        </w:rPr>
        <w:t>Die Tierschutzverordnung (</w:t>
      </w:r>
      <w:proofErr w:type="spellStart"/>
      <w:r w:rsidRPr="00E43A41">
        <w:rPr>
          <w:lang w:val="de-CH"/>
        </w:rPr>
        <w:t>TSchV</w:t>
      </w:r>
      <w:proofErr w:type="spellEnd"/>
      <w:r w:rsidRPr="00E43A41">
        <w:rPr>
          <w:lang w:val="de-CH"/>
        </w:rPr>
        <w:t>/</w:t>
      </w:r>
      <w:proofErr w:type="spellStart"/>
      <w:r w:rsidRPr="00E43A41">
        <w:rPr>
          <w:lang w:val="de-CH"/>
        </w:rPr>
        <w:t>OPan</w:t>
      </w:r>
      <w:proofErr w:type="spellEnd"/>
      <w:r w:rsidRPr="00E43A41">
        <w:rPr>
          <w:lang w:val="de-CH"/>
        </w:rPr>
        <w:t xml:space="preserve">) gilt für alle Tierhalter.   </w:t>
      </w:r>
    </w:p>
    <w:p w14:paraId="14F97FD6" w14:textId="77777777" w:rsidR="00E43A41" w:rsidRPr="00E43A41" w:rsidRDefault="00E43A41" w:rsidP="00E43A41">
      <w:r w:rsidRPr="00E43A41">
        <w:pict w14:anchorId="3885680C">
          <v:rect id="_x0000_i1058" style="width:0;height:1.5pt" o:hralign="center" o:hrstd="t" o:hr="t" fillcolor="#a0a0a0" stroked="f"/>
        </w:pict>
      </w:r>
    </w:p>
    <w:p w14:paraId="42A9E6B8" w14:textId="77777777" w:rsidR="00E43A41" w:rsidRPr="00E43A41" w:rsidRDefault="00E43A41" w:rsidP="00E43A41">
      <w:pPr>
        <w:rPr>
          <w:b/>
          <w:bCs/>
        </w:rPr>
      </w:pPr>
      <w:proofErr w:type="spellStart"/>
      <w:r w:rsidRPr="00E43A41">
        <w:rPr>
          <w:b/>
          <w:bCs/>
        </w:rPr>
        <w:t>Tierschutz</w:t>
      </w:r>
      <w:proofErr w:type="spellEnd"/>
      <w:r w:rsidRPr="00E43A41">
        <w:rPr>
          <w:b/>
          <w:bCs/>
        </w:rPr>
        <w:t xml:space="preserve"> &amp; </w:t>
      </w:r>
      <w:proofErr w:type="spellStart"/>
      <w:r w:rsidRPr="00E43A41">
        <w:rPr>
          <w:b/>
          <w:bCs/>
        </w:rPr>
        <w:t>Unterbringung</w:t>
      </w:r>
      <w:proofErr w:type="spellEnd"/>
    </w:p>
    <w:p w14:paraId="0B05009B" w14:textId="77777777" w:rsidR="00E43A41" w:rsidRPr="00E43A41" w:rsidRDefault="00E43A41" w:rsidP="00E43A41">
      <w:pPr>
        <w:numPr>
          <w:ilvl w:val="0"/>
          <w:numId w:val="5"/>
        </w:numPr>
        <w:rPr>
          <w:lang w:val="de-CH"/>
        </w:rPr>
      </w:pPr>
      <w:r w:rsidRPr="00E43A41">
        <w:rPr>
          <w:lang w:val="de-CH"/>
        </w:rPr>
        <w:t xml:space="preserve">Behälter müssen ausreichend groß, belüftet und mit geeignetem Substrat ausgestattet sein.   </w:t>
      </w:r>
    </w:p>
    <w:p w14:paraId="59F4F307" w14:textId="77777777" w:rsidR="00E43A41" w:rsidRPr="00E43A41" w:rsidRDefault="00E43A41" w:rsidP="00E43A41">
      <w:pPr>
        <w:numPr>
          <w:ilvl w:val="0"/>
          <w:numId w:val="5"/>
        </w:numPr>
        <w:rPr>
          <w:lang w:val="de-CH"/>
        </w:rPr>
      </w:pPr>
      <w:r w:rsidRPr="00E43A41">
        <w:rPr>
          <w:b/>
          <w:bCs/>
          <w:lang w:val="de-CH"/>
        </w:rPr>
        <w:t>Mindestmaße:</w:t>
      </w:r>
      <w:r w:rsidRPr="00E43A41">
        <w:rPr>
          <w:lang w:val="de-CH"/>
        </w:rPr>
        <w:t xml:space="preserve"> Schlangen (1/2 Gesamtlänge), Echsen (1,5x Rumpflänge), Amphibien (1,5x Körperlänge), Schildkröten (2x Panzerlänge).   </w:t>
      </w:r>
    </w:p>
    <w:p w14:paraId="251C40A4" w14:textId="77777777" w:rsidR="00E43A41" w:rsidRPr="00E43A41" w:rsidRDefault="00E43A41" w:rsidP="00E43A41">
      <w:pPr>
        <w:numPr>
          <w:ilvl w:val="0"/>
          <w:numId w:val="5"/>
        </w:numPr>
        <w:rPr>
          <w:lang w:val="de-CH"/>
        </w:rPr>
      </w:pPr>
      <w:r w:rsidRPr="00E43A41">
        <w:rPr>
          <w:lang w:val="de-CH"/>
        </w:rPr>
        <w:t xml:space="preserve">Behälter dürfen niemals auf dem Boden stehen.   </w:t>
      </w:r>
    </w:p>
    <w:p w14:paraId="47E89909" w14:textId="77777777" w:rsidR="00E43A41" w:rsidRPr="00E43A41" w:rsidRDefault="00E43A41" w:rsidP="00E43A41">
      <w:pPr>
        <w:numPr>
          <w:ilvl w:val="0"/>
          <w:numId w:val="5"/>
        </w:numPr>
        <w:rPr>
          <w:lang w:val="de-CH"/>
        </w:rPr>
      </w:pPr>
      <w:r w:rsidRPr="00E43A41">
        <w:rPr>
          <w:lang w:val="de-CH"/>
        </w:rPr>
        <w:t xml:space="preserve">Tiere dürfen für die Öffentlichkeit nicht direkt zugänglich sein.   </w:t>
      </w:r>
    </w:p>
    <w:p w14:paraId="4143D6B8" w14:textId="77777777" w:rsidR="00E43A41" w:rsidRPr="00E43A41" w:rsidRDefault="00E43A41" w:rsidP="00E43A41">
      <w:pPr>
        <w:numPr>
          <w:ilvl w:val="0"/>
          <w:numId w:val="5"/>
        </w:numPr>
        <w:rPr>
          <w:lang w:val="de-CH"/>
        </w:rPr>
      </w:pPr>
      <w:r w:rsidRPr="00E43A41">
        <w:rPr>
          <w:lang w:val="de-CH"/>
        </w:rPr>
        <w:t xml:space="preserve">Jeder Behälter muss ein Etikett tragen: Wissenschaftlicher/deutscher Name, Herkunft, Geschlecht, CITES-Status, Futterbesonderheiten, Endgröße, empfohlene </w:t>
      </w:r>
      <w:proofErr w:type="spellStart"/>
      <w:r w:rsidRPr="00E43A41">
        <w:rPr>
          <w:lang w:val="de-CH"/>
        </w:rPr>
        <w:t>Terrariengröße</w:t>
      </w:r>
      <w:proofErr w:type="spellEnd"/>
      <w:r w:rsidRPr="00E43A41">
        <w:rPr>
          <w:lang w:val="de-CH"/>
        </w:rPr>
        <w:t xml:space="preserve">.   </w:t>
      </w:r>
    </w:p>
    <w:p w14:paraId="629132A0" w14:textId="77777777" w:rsidR="00E43A41" w:rsidRPr="00E43A41" w:rsidRDefault="00E43A41" w:rsidP="00E43A41">
      <w:pPr>
        <w:numPr>
          <w:ilvl w:val="0"/>
          <w:numId w:val="5"/>
        </w:numPr>
        <w:rPr>
          <w:lang w:val="de-CH"/>
        </w:rPr>
      </w:pPr>
      <w:r w:rsidRPr="00E43A41">
        <w:rPr>
          <w:b/>
          <w:bCs/>
          <w:lang w:val="de-CH"/>
        </w:rPr>
        <w:t>Versteckmöglichkeit:</w:t>
      </w:r>
      <w:r w:rsidRPr="00E43A41">
        <w:rPr>
          <w:lang w:val="de-CH"/>
        </w:rPr>
        <w:t xml:space="preserve"> Für scheue Tiere ist ein Versteck obligatorisch.   </w:t>
      </w:r>
    </w:p>
    <w:p w14:paraId="774FFF89" w14:textId="77777777" w:rsidR="00E43A41" w:rsidRPr="00E43A41" w:rsidRDefault="00E43A41" w:rsidP="00E43A41">
      <w:pPr>
        <w:numPr>
          <w:ilvl w:val="0"/>
          <w:numId w:val="5"/>
        </w:numPr>
        <w:rPr>
          <w:lang w:val="de-CH"/>
        </w:rPr>
      </w:pPr>
      <w:r w:rsidRPr="00E43A41">
        <w:rPr>
          <w:b/>
          <w:bCs/>
          <w:lang w:val="de-CH"/>
        </w:rPr>
        <w:t>Notfallmaterial:</w:t>
      </w:r>
      <w:r w:rsidRPr="00E43A41">
        <w:rPr>
          <w:lang w:val="de-CH"/>
        </w:rPr>
        <w:t xml:space="preserve"> Reptiles Romandie stellt bei Bedarf Zusatzmaterial (undurchsichtige Deckel, einfache Verstecke) zur Verfügung.   </w:t>
      </w:r>
    </w:p>
    <w:p w14:paraId="530B1BB0" w14:textId="77777777" w:rsidR="00E43A41" w:rsidRPr="00E43A41" w:rsidRDefault="00E43A41" w:rsidP="00E43A41">
      <w:r w:rsidRPr="00E43A41">
        <w:pict w14:anchorId="70F55B04">
          <v:rect id="_x0000_i1059" style="width:0;height:1.5pt" o:hralign="center" o:hrstd="t" o:hr="t" fillcolor="#a0a0a0" stroked="f"/>
        </w:pict>
      </w:r>
    </w:p>
    <w:p w14:paraId="6C31FE95" w14:textId="77777777" w:rsidR="00E43A41" w:rsidRPr="00E43A41" w:rsidRDefault="00E43A41" w:rsidP="00E43A41">
      <w:pPr>
        <w:rPr>
          <w:b/>
          <w:bCs/>
        </w:rPr>
      </w:pPr>
      <w:proofErr w:type="spellStart"/>
      <w:r w:rsidRPr="00E43A41">
        <w:rPr>
          <w:b/>
          <w:bCs/>
        </w:rPr>
        <w:t>Verstärkte</w:t>
      </w:r>
      <w:proofErr w:type="spellEnd"/>
      <w:r w:rsidRPr="00E43A41">
        <w:rPr>
          <w:b/>
          <w:bCs/>
        </w:rPr>
        <w:t xml:space="preserve"> </w:t>
      </w:r>
      <w:proofErr w:type="spellStart"/>
      <w:r w:rsidRPr="00E43A41">
        <w:rPr>
          <w:b/>
          <w:bCs/>
        </w:rPr>
        <w:t>Sicherheit</w:t>
      </w:r>
      <w:proofErr w:type="spellEnd"/>
      <w:r w:rsidRPr="00E43A41">
        <w:rPr>
          <w:b/>
          <w:bCs/>
        </w:rPr>
        <w:t xml:space="preserve"> (</w:t>
      </w:r>
      <w:proofErr w:type="spellStart"/>
      <w:r w:rsidRPr="00E43A41">
        <w:rPr>
          <w:b/>
          <w:bCs/>
        </w:rPr>
        <w:t>Giftschlangen</w:t>
      </w:r>
      <w:proofErr w:type="spellEnd"/>
      <w:r w:rsidRPr="00E43A41">
        <w:rPr>
          <w:b/>
          <w:bCs/>
        </w:rPr>
        <w:t>/</w:t>
      </w:r>
      <w:proofErr w:type="spellStart"/>
      <w:r w:rsidRPr="00E43A41">
        <w:rPr>
          <w:b/>
          <w:bCs/>
        </w:rPr>
        <w:t>Giftiere</w:t>
      </w:r>
      <w:proofErr w:type="spellEnd"/>
      <w:r w:rsidRPr="00E43A41">
        <w:rPr>
          <w:b/>
          <w:bCs/>
        </w:rPr>
        <w:t>)</w:t>
      </w:r>
    </w:p>
    <w:p w14:paraId="55009D8D" w14:textId="77777777" w:rsidR="00E43A41" w:rsidRPr="00E43A41" w:rsidRDefault="00E43A41" w:rsidP="00E43A41">
      <w:pPr>
        <w:numPr>
          <w:ilvl w:val="0"/>
          <w:numId w:val="6"/>
        </w:numPr>
        <w:rPr>
          <w:lang w:val="de-CH"/>
        </w:rPr>
      </w:pPr>
      <w:r w:rsidRPr="00E43A41">
        <w:rPr>
          <w:b/>
          <w:bCs/>
          <w:lang w:val="de-CH"/>
        </w:rPr>
        <w:t>Physische Sicherung:</w:t>
      </w:r>
      <w:r w:rsidRPr="00E43A41">
        <w:rPr>
          <w:lang w:val="de-CH"/>
        </w:rPr>
        <w:t xml:space="preserve"> Jeder Behälter muss mit einer mechanischen Vorrichtung (z.B. Riegel/Schloss) gesichert sein, um versehentliches Öffnen zu verhindern.   </w:t>
      </w:r>
    </w:p>
    <w:p w14:paraId="13A91B25" w14:textId="77777777" w:rsidR="00E43A41" w:rsidRPr="00E43A41" w:rsidRDefault="00E43A41" w:rsidP="00E43A41">
      <w:pPr>
        <w:numPr>
          <w:ilvl w:val="0"/>
          <w:numId w:val="6"/>
        </w:numPr>
        <w:rPr>
          <w:lang w:val="de-CH"/>
        </w:rPr>
      </w:pPr>
      <w:r w:rsidRPr="00E43A41">
        <w:rPr>
          <w:b/>
          <w:bCs/>
          <w:lang w:val="de-CH"/>
        </w:rPr>
        <w:t>Doppelte Barriere:</w:t>
      </w:r>
      <w:r w:rsidRPr="00E43A41">
        <w:rPr>
          <w:lang w:val="de-CH"/>
        </w:rPr>
        <w:t xml:space="preserve"> Bei erhöhtem Risiko ist eine physische Barriere (Plexiglas oder Sicherheitsabstand) zwischen Publikum und Behältern zwingend.   </w:t>
      </w:r>
    </w:p>
    <w:p w14:paraId="598303A7" w14:textId="77777777" w:rsidR="00E43A41" w:rsidRPr="00E43A41" w:rsidRDefault="00E43A41" w:rsidP="00E43A41">
      <w:pPr>
        <w:numPr>
          <w:ilvl w:val="0"/>
          <w:numId w:val="6"/>
        </w:numPr>
        <w:rPr>
          <w:lang w:val="de-CH"/>
        </w:rPr>
      </w:pPr>
      <w:r w:rsidRPr="00E43A41">
        <w:rPr>
          <w:b/>
          <w:bCs/>
          <w:lang w:val="de-CH"/>
        </w:rPr>
        <w:t>Kennzeichnung:</w:t>
      </w:r>
      <w:r w:rsidRPr="00E43A41">
        <w:rPr>
          <w:lang w:val="de-CH"/>
        </w:rPr>
        <w:t xml:space="preserve"> Ein rotes Etikett mit der Aufschrift </w:t>
      </w:r>
      <w:r w:rsidRPr="00E43A41">
        <w:rPr>
          <w:b/>
          <w:bCs/>
          <w:lang w:val="de-CH"/>
        </w:rPr>
        <w:t>"</w:t>
      </w:r>
      <w:proofErr w:type="spellStart"/>
      <w:r w:rsidRPr="00E43A41">
        <w:rPr>
          <w:b/>
          <w:bCs/>
          <w:lang w:val="de-CH"/>
        </w:rPr>
        <w:t>Venimeux</w:t>
      </w:r>
      <w:proofErr w:type="spellEnd"/>
      <w:r w:rsidRPr="00E43A41">
        <w:rPr>
          <w:b/>
          <w:bCs/>
          <w:lang w:val="de-CH"/>
        </w:rPr>
        <w:t xml:space="preserve"> / Danger"</w:t>
      </w:r>
      <w:r w:rsidRPr="00E43A41">
        <w:rPr>
          <w:lang w:val="de-CH"/>
        </w:rPr>
        <w:t xml:space="preserve"> ist Pflicht.   </w:t>
      </w:r>
    </w:p>
    <w:p w14:paraId="122FF3C4" w14:textId="77777777" w:rsidR="00E43A41" w:rsidRPr="00E43A41" w:rsidRDefault="00E43A41" w:rsidP="00E43A41">
      <w:pPr>
        <w:numPr>
          <w:ilvl w:val="0"/>
          <w:numId w:val="6"/>
        </w:numPr>
      </w:pPr>
      <w:r w:rsidRPr="00E43A41">
        <w:rPr>
          <w:b/>
          <w:bCs/>
          <w:lang w:val="de-CH"/>
        </w:rPr>
        <w:lastRenderedPageBreak/>
        <w:t>Eingreifprotokoll:</w:t>
      </w:r>
      <w:r w:rsidRPr="00E43A41">
        <w:rPr>
          <w:lang w:val="de-CH"/>
        </w:rPr>
        <w:t xml:space="preserve"> Ein "Sicherheitsbeauftragter für </w:t>
      </w:r>
      <w:proofErr w:type="spellStart"/>
      <w:r w:rsidRPr="00E43A41">
        <w:rPr>
          <w:lang w:val="de-CH"/>
        </w:rPr>
        <w:t>Giftiere</w:t>
      </w:r>
      <w:proofErr w:type="spellEnd"/>
      <w:r w:rsidRPr="00E43A41">
        <w:rPr>
          <w:lang w:val="de-CH"/>
        </w:rPr>
        <w:t xml:space="preserve">" kontrolliert die Anlagen vor der Öffnung. </w:t>
      </w:r>
      <w:proofErr w:type="spellStart"/>
      <w:r w:rsidRPr="00E43A41">
        <w:t>Haken</w:t>
      </w:r>
      <w:proofErr w:type="spellEnd"/>
      <w:r w:rsidRPr="00E43A41">
        <w:t xml:space="preserve"> </w:t>
      </w:r>
      <w:proofErr w:type="spellStart"/>
      <w:r w:rsidRPr="00E43A41">
        <w:t>und</w:t>
      </w:r>
      <w:proofErr w:type="spellEnd"/>
      <w:r w:rsidRPr="00E43A41">
        <w:t xml:space="preserve"> </w:t>
      </w:r>
      <w:proofErr w:type="spellStart"/>
      <w:r w:rsidRPr="00E43A41">
        <w:t>Zangen</w:t>
      </w:r>
      <w:proofErr w:type="spellEnd"/>
      <w:r w:rsidRPr="00E43A41">
        <w:t xml:space="preserve"> </w:t>
      </w:r>
      <w:proofErr w:type="spellStart"/>
      <w:r w:rsidRPr="00E43A41">
        <w:t>müssen</w:t>
      </w:r>
      <w:proofErr w:type="spellEnd"/>
      <w:r w:rsidRPr="00E43A41">
        <w:t xml:space="preserve"> </w:t>
      </w:r>
      <w:proofErr w:type="spellStart"/>
      <w:r w:rsidRPr="00E43A41">
        <w:t>am</w:t>
      </w:r>
      <w:proofErr w:type="spellEnd"/>
      <w:r w:rsidRPr="00E43A41">
        <w:t xml:space="preserve"> Stand </w:t>
      </w:r>
      <w:proofErr w:type="spellStart"/>
      <w:r w:rsidRPr="00E43A41">
        <w:t>griffbereit</w:t>
      </w:r>
      <w:proofErr w:type="spellEnd"/>
      <w:r w:rsidRPr="00E43A41">
        <w:t xml:space="preserve"> sein.   </w:t>
      </w:r>
    </w:p>
    <w:p w14:paraId="54A74E5D" w14:textId="77777777" w:rsidR="00E43A41" w:rsidRPr="00E43A41" w:rsidRDefault="00E43A41" w:rsidP="00E43A41">
      <w:pPr>
        <w:numPr>
          <w:ilvl w:val="0"/>
          <w:numId w:val="6"/>
        </w:numPr>
        <w:rPr>
          <w:lang w:val="de-CH"/>
        </w:rPr>
      </w:pPr>
      <w:r w:rsidRPr="00E43A41">
        <w:rPr>
          <w:b/>
          <w:bCs/>
          <w:lang w:val="de-CH"/>
        </w:rPr>
        <w:t>Striktes Handhabungsverbot:</w:t>
      </w:r>
      <w:r w:rsidRPr="00E43A41">
        <w:rPr>
          <w:lang w:val="de-CH"/>
        </w:rPr>
        <w:t xml:space="preserve"> Das Entnehmen von Gifttieren aus ihren Behältern ist während der gesamten Veranstaltung </w:t>
      </w:r>
      <w:r w:rsidRPr="00E43A41">
        <w:rPr>
          <w:b/>
          <w:bCs/>
          <w:lang w:val="de-CH"/>
        </w:rPr>
        <w:t>ausnahmslos verboten</w:t>
      </w:r>
      <w:r w:rsidRPr="00E43A41">
        <w:rPr>
          <w:lang w:val="de-CH"/>
        </w:rPr>
        <w:t xml:space="preserve">.   </w:t>
      </w:r>
    </w:p>
    <w:p w14:paraId="6333842E" w14:textId="77777777" w:rsidR="00E84B39" w:rsidRDefault="00E84B39">
      <w:pPr>
        <w:rPr>
          <w:lang w:val="de-CH"/>
        </w:rPr>
      </w:pPr>
    </w:p>
    <w:p w14:paraId="0509D93C" w14:textId="77777777" w:rsidR="00E43A41" w:rsidRDefault="00E43A41">
      <w:pPr>
        <w:rPr>
          <w:lang w:val="de-CH"/>
        </w:rPr>
      </w:pPr>
    </w:p>
    <w:p w14:paraId="018B3532" w14:textId="54846082" w:rsidR="00E43A41" w:rsidRDefault="00E43A41">
      <w:pPr>
        <w:rPr>
          <w:lang w:val="de-CH"/>
        </w:rPr>
      </w:pPr>
      <w:r>
        <w:rPr>
          <w:lang w:val="de-CH"/>
        </w:rPr>
        <w:t xml:space="preserve">Le </w:t>
      </w:r>
      <w:proofErr w:type="spellStart"/>
      <w:r>
        <w:rPr>
          <w:lang w:val="de-CH"/>
        </w:rPr>
        <w:t>comité</w:t>
      </w:r>
      <w:proofErr w:type="spellEnd"/>
      <w:r>
        <w:rPr>
          <w:lang w:val="de-CH"/>
        </w:rPr>
        <w:t xml:space="preserve"> de Reptiles Romandie</w:t>
      </w:r>
    </w:p>
    <w:p w14:paraId="7841958F" w14:textId="6FAD060E" w:rsidR="00E43A41" w:rsidRPr="00E43A41" w:rsidRDefault="00E43A41">
      <w:pPr>
        <w:rPr>
          <w:lang w:val="de-CH"/>
        </w:rPr>
      </w:pPr>
      <w:r>
        <w:rPr>
          <w:lang w:val="de-CH"/>
        </w:rPr>
        <w:t>Chapelle-s-Moudon, le 01.02.26</w:t>
      </w:r>
    </w:p>
    <w:sectPr w:rsidR="00E43A41" w:rsidRPr="00E4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A82"/>
    <w:multiLevelType w:val="multilevel"/>
    <w:tmpl w:val="651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C4A36"/>
    <w:multiLevelType w:val="multilevel"/>
    <w:tmpl w:val="77B2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37A0D"/>
    <w:multiLevelType w:val="multilevel"/>
    <w:tmpl w:val="3C86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74EC7"/>
    <w:multiLevelType w:val="multilevel"/>
    <w:tmpl w:val="D3C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32604"/>
    <w:multiLevelType w:val="multilevel"/>
    <w:tmpl w:val="27E4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556B8"/>
    <w:multiLevelType w:val="multilevel"/>
    <w:tmpl w:val="4A3C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423231">
    <w:abstractNumId w:val="5"/>
  </w:num>
  <w:num w:numId="2" w16cid:durableId="590819219">
    <w:abstractNumId w:val="2"/>
  </w:num>
  <w:num w:numId="3" w16cid:durableId="940379826">
    <w:abstractNumId w:val="4"/>
  </w:num>
  <w:num w:numId="4" w16cid:durableId="2110152253">
    <w:abstractNumId w:val="3"/>
  </w:num>
  <w:num w:numId="5" w16cid:durableId="687680417">
    <w:abstractNumId w:val="0"/>
  </w:num>
  <w:num w:numId="6" w16cid:durableId="19943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53"/>
    <w:rsid w:val="000D49EA"/>
    <w:rsid w:val="002D446F"/>
    <w:rsid w:val="00624853"/>
    <w:rsid w:val="0072675B"/>
    <w:rsid w:val="00740280"/>
    <w:rsid w:val="007B2066"/>
    <w:rsid w:val="00E43A41"/>
    <w:rsid w:val="00E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BFB76"/>
  <w15:chartTrackingRefBased/>
  <w15:docId w15:val="{EFE13730-55F3-4218-A984-85BF7CE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4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4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4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48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48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48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48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48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48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4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48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48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48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4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48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4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Gigandet Tamara, SCS-B2C-CUC-RBC-2-CM</dc:creator>
  <cp:keywords/>
  <dc:description/>
  <cp:lastModifiedBy>Gigandet Tamara, SCS-B2C-CUC-RBC-2-CM</cp:lastModifiedBy>
  <cp:revision>2</cp:revision>
  <dcterms:created xsi:type="dcterms:W3CDTF">2026-02-21T13:17:00Z</dcterms:created>
  <dcterms:modified xsi:type="dcterms:W3CDTF">2026-02-21T13:17:00Z</dcterms:modified>
</cp:coreProperties>
</file>